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6A" w:rsidRPr="00D8346A" w:rsidRDefault="00D8346A" w:rsidP="00D8346A">
      <w:pPr>
        <w:widowControl/>
        <w:spacing w:after="192"/>
        <w:jc w:val="left"/>
        <w:rPr>
          <w:rFonts w:ascii="メイリオ" w:eastAsia="メイリオ" w:hAnsi="メイリオ" w:cs="ＭＳ Ｐゴシック"/>
          <w:color w:val="333333"/>
          <w:kern w:val="0"/>
          <w:sz w:val="18"/>
          <w:szCs w:val="18"/>
        </w:rPr>
      </w:pPr>
      <w:r w:rsidRPr="00D8346A">
        <w:rPr>
          <w:rFonts w:ascii="メイリオ" w:eastAsia="メイリオ" w:hAnsi="メイリオ" w:cs="ＭＳ Ｐゴシック" w:hint="eastAsia"/>
          <w:color w:val="333333"/>
          <w:kern w:val="0"/>
          <w:sz w:val="18"/>
          <w:szCs w:val="18"/>
        </w:rPr>
        <w:t>神戸空港を起点に松本（長野県）、出雲（島根県）を結ぶ路線を10月27日に開設するフジドリームエアラインズ（FDA、静岡市）。12月には神戸―高知線も就航させる。神戸空港の活用や、地方空港同士を結ぶ同社独自の戦略について、三輪徳泰社長に聞いた。</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――FDAにとって神戸空港の位置付けは。</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名古屋、静岡に次ぐ第3の拠点にしたい。当初から機体を1機、整備要員を3～4人配置し、増やしていく。神戸を西日本の拠点に選んだのは空港の規模や後背人口が当社にぴったりだから。西は姫路あたりも利用圏と考え、出雲周辺から神戸経由で関西国際空港を利用する客も見込む」</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「出雲は観光路線として底堅く、松本や高知はビジネス客と観光客が半々程度と想定している。各路線とも初年度は搭乗率が6割を超えればよいが、認知度が高まる次年度の夏ダイヤからは65～70%を狙う」</w:t>
      </w:r>
      <w:bookmarkStart w:id="0" w:name="_GoBack"/>
      <w:bookmarkEnd w:id="0"/>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――神戸空港への期待と課題は。</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国際線は狙わずとも、地方と地方を結ぶ路線の拠点になれば特徴を出せるはずだ。まずは3路線だが、東北や新潟なども将来の就航先候補になる。1日80回に広がった発着枠をさらに広げてほしい。通勤・通学時間帯に混雑するポートライナーについてはバスの増便を含め改善が必要だ」</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――関西市場についてはどう見ますか。</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大阪・関西万博や大阪が誘致しているIR（統合型リゾート）で人の往来は活発になるだろう。和歌山県からは南紀白浜空港への就航を期待されているが、まずは神戸就航を軌道に乗せてから。南紀白浜や関西空港からチャーター便を何便か飛ばした実績はある」</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――初就航から7月で10年を迎えました。</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昨年の利用者は約140万人。今年は150万人を超える見通しだ。地方と地方を結ぶという戦略は最初は苦労したが、ようやく便利だと認知されてきた。さらに人口が減ったり災害が増えたりすれば遠距離の鉄道輸送が困難になる地域が出てくるかもしれない。地域に高速交通手段を提供し続ける重要な仕事だと考えている」</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――国際線進出など将来に向けての戦略は。</w:t>
      </w:r>
    </w:p>
    <w:p w:rsidR="00D8346A" w:rsidRPr="00D8346A" w:rsidRDefault="00D8346A" w:rsidP="00D8346A">
      <w:pPr>
        <w:widowControl/>
        <w:spacing w:after="192"/>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「2年ほど前に国際チャーター便を真剣に検討したが、現状では難しい。乗客に占める外国人旅行者の割合はまだ2～3%。海外からネットでチケットを直接購入できる仕組みを整えた」</w:t>
      </w:r>
    </w:p>
    <w:p w:rsidR="00D8346A" w:rsidRPr="00D8346A" w:rsidRDefault="00D8346A" w:rsidP="00D8346A">
      <w:pPr>
        <w:widowControl/>
        <w:jc w:val="left"/>
        <w:rPr>
          <w:rFonts w:ascii="メイリオ" w:eastAsia="メイリオ" w:hAnsi="メイリオ" w:cs="ＭＳ Ｐゴシック" w:hint="eastAsia"/>
          <w:color w:val="333333"/>
          <w:kern w:val="0"/>
          <w:sz w:val="18"/>
          <w:szCs w:val="18"/>
        </w:rPr>
      </w:pPr>
      <w:r w:rsidRPr="00D8346A">
        <w:rPr>
          <w:rFonts w:ascii="メイリオ" w:eastAsia="メイリオ" w:hAnsi="メイリオ" w:cs="ＭＳ Ｐゴシック" w:hint="eastAsia"/>
          <w:color w:val="333333"/>
          <w:kern w:val="0"/>
          <w:sz w:val="18"/>
          <w:szCs w:val="18"/>
        </w:rPr>
        <w:t>「12月に2機増えて16機体制になる。人員養成に時間がかかるので1年に1機程度は増やせればと思う。ビジネスモデルが違う格安航空会社（LCC）とも競合はある。座席間隔の広さやサービスで対抗するほか、LCCでは就航が難しい地方路線の開拓に力を入れる。韓国からの観光客減少で苦しむ対馬（長崎県）へのチャーター便を増やすなど、地方創生も意識して日本一のリージョナルエアラインを目指す」</w:t>
      </w:r>
    </w:p>
    <w:p w:rsidR="00517B98" w:rsidRPr="00D8346A" w:rsidRDefault="00517B98">
      <w:pPr>
        <w:rPr>
          <w:sz w:val="18"/>
          <w:szCs w:val="18"/>
        </w:rPr>
      </w:pPr>
    </w:p>
    <w:sectPr w:rsidR="00517B98" w:rsidRPr="00D83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6A"/>
    <w:rsid w:val="00517B98"/>
    <w:rsid w:val="00D8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B73DE4-76AF-4C9F-9354-F47BABD0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346A"/>
    <w:rPr>
      <w:strike w:val="0"/>
      <w:dstrike w:val="0"/>
      <w:color w:val="113366"/>
      <w:u w:val="none"/>
      <w:effect w:val="none"/>
    </w:rPr>
  </w:style>
  <w:style w:type="paragraph" w:styleId="Web">
    <w:name w:val="Normal (Web)"/>
    <w:basedOn w:val="a"/>
    <w:uiPriority w:val="99"/>
    <w:semiHidden/>
    <w:unhideWhenUsed/>
    <w:rsid w:val="00D8346A"/>
    <w:pPr>
      <w:widowControl/>
      <w:spacing w:after="192"/>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8064">
      <w:bodyDiv w:val="1"/>
      <w:marLeft w:val="0"/>
      <w:marRight w:val="0"/>
      <w:marTop w:val="120"/>
      <w:marBottom w:val="0"/>
      <w:divBdr>
        <w:top w:val="none" w:sz="0" w:space="0" w:color="auto"/>
        <w:left w:val="none" w:sz="0" w:space="0" w:color="auto"/>
        <w:bottom w:val="none" w:sz="0" w:space="0" w:color="auto"/>
        <w:right w:val="none" w:sz="0" w:space="0" w:color="auto"/>
      </w:divBdr>
      <w:divsChild>
        <w:div w:id="1420516586">
          <w:marLeft w:val="0"/>
          <w:marRight w:val="0"/>
          <w:marTop w:val="0"/>
          <w:marBottom w:val="0"/>
          <w:divBdr>
            <w:top w:val="none" w:sz="0" w:space="0" w:color="auto"/>
            <w:left w:val="none" w:sz="0" w:space="0" w:color="auto"/>
            <w:bottom w:val="none" w:sz="0" w:space="0" w:color="auto"/>
            <w:right w:val="none" w:sz="0" w:space="0" w:color="auto"/>
          </w:divBdr>
          <w:divsChild>
            <w:div w:id="532571402">
              <w:marLeft w:val="0"/>
              <w:marRight w:val="0"/>
              <w:marTop w:val="0"/>
              <w:marBottom w:val="0"/>
              <w:divBdr>
                <w:top w:val="none" w:sz="0" w:space="0" w:color="auto"/>
                <w:left w:val="none" w:sz="0" w:space="0" w:color="auto"/>
                <w:bottom w:val="none" w:sz="0" w:space="0" w:color="auto"/>
                <w:right w:val="none" w:sz="0" w:space="0" w:color="auto"/>
              </w:divBdr>
              <w:divsChild>
                <w:div w:id="1506048239">
                  <w:marLeft w:val="0"/>
                  <w:marRight w:val="0"/>
                  <w:marTop w:val="0"/>
                  <w:marBottom w:val="0"/>
                  <w:divBdr>
                    <w:top w:val="none" w:sz="0" w:space="0" w:color="auto"/>
                    <w:left w:val="none" w:sz="0" w:space="0" w:color="auto"/>
                    <w:bottom w:val="none" w:sz="0" w:space="0" w:color="auto"/>
                    <w:right w:val="none" w:sz="0" w:space="0" w:color="auto"/>
                  </w:divBdr>
                  <w:divsChild>
                    <w:div w:id="762528345">
                      <w:marLeft w:val="0"/>
                      <w:marRight w:val="0"/>
                      <w:marTop w:val="0"/>
                      <w:marBottom w:val="0"/>
                      <w:divBdr>
                        <w:top w:val="none" w:sz="0" w:space="0" w:color="auto"/>
                        <w:left w:val="none" w:sz="0" w:space="0" w:color="auto"/>
                        <w:bottom w:val="none" w:sz="0" w:space="0" w:color="auto"/>
                        <w:right w:val="none" w:sz="0" w:space="0" w:color="auto"/>
                      </w:divBdr>
                      <w:divsChild>
                        <w:div w:id="2035955026">
                          <w:marLeft w:val="0"/>
                          <w:marRight w:val="0"/>
                          <w:marTop w:val="0"/>
                          <w:marBottom w:val="0"/>
                          <w:divBdr>
                            <w:top w:val="none" w:sz="0" w:space="0" w:color="auto"/>
                            <w:left w:val="none" w:sz="0" w:space="0" w:color="auto"/>
                            <w:bottom w:val="none" w:sz="0" w:space="0" w:color="auto"/>
                            <w:right w:val="none" w:sz="0" w:space="0" w:color="auto"/>
                          </w:divBdr>
                          <w:divsChild>
                            <w:div w:id="1845121006">
                              <w:marLeft w:val="0"/>
                              <w:marRight w:val="0"/>
                              <w:marTop w:val="0"/>
                              <w:marBottom w:val="300"/>
                              <w:divBdr>
                                <w:top w:val="none" w:sz="0" w:space="0" w:color="auto"/>
                                <w:left w:val="none" w:sz="0" w:space="0" w:color="auto"/>
                                <w:bottom w:val="none" w:sz="0" w:space="0" w:color="auto"/>
                                <w:right w:val="none" w:sz="0" w:space="0" w:color="auto"/>
                              </w:divBdr>
                              <w:divsChild>
                                <w:div w:id="162951">
                                  <w:marLeft w:val="0"/>
                                  <w:marRight w:val="0"/>
                                  <w:marTop w:val="0"/>
                                  <w:marBottom w:val="150"/>
                                  <w:divBdr>
                                    <w:top w:val="none" w:sz="0" w:space="0" w:color="auto"/>
                                    <w:left w:val="none" w:sz="0" w:space="0" w:color="auto"/>
                                    <w:bottom w:val="none" w:sz="0" w:space="0" w:color="auto"/>
                                    <w:right w:val="none" w:sz="0" w:space="0" w:color="auto"/>
                                  </w:divBdr>
                                  <w:divsChild>
                                    <w:div w:id="1130512679">
                                      <w:marLeft w:val="240"/>
                                      <w:marRight w:val="0"/>
                                      <w:marTop w:val="0"/>
                                      <w:marBottom w:val="150"/>
                                      <w:divBdr>
                                        <w:top w:val="none" w:sz="0" w:space="0" w:color="auto"/>
                                        <w:left w:val="none" w:sz="0" w:space="0" w:color="auto"/>
                                        <w:bottom w:val="none" w:sz="0" w:space="0" w:color="auto"/>
                                        <w:right w:val="none" w:sz="0" w:space="0" w:color="auto"/>
                                      </w:divBdr>
                                      <w:divsChild>
                                        <w:div w:id="1702705264">
                                          <w:marLeft w:val="0"/>
                                          <w:marRight w:val="0"/>
                                          <w:marTop w:val="0"/>
                                          <w:marBottom w:val="150"/>
                                          <w:divBdr>
                                            <w:top w:val="none" w:sz="0" w:space="0" w:color="auto"/>
                                            <w:left w:val="none" w:sz="0" w:space="0" w:color="auto"/>
                                            <w:bottom w:val="none" w:sz="0" w:space="0" w:color="auto"/>
                                            <w:right w:val="none" w:sz="0" w:space="0" w:color="auto"/>
                                          </w:divBdr>
                                          <w:divsChild>
                                            <w:div w:id="647168963">
                                              <w:marLeft w:val="0"/>
                                              <w:marRight w:val="0"/>
                                              <w:marTop w:val="0"/>
                                              <w:marBottom w:val="0"/>
                                              <w:divBdr>
                                                <w:top w:val="none" w:sz="0" w:space="0" w:color="auto"/>
                                                <w:left w:val="none" w:sz="0" w:space="0" w:color="auto"/>
                                                <w:bottom w:val="none" w:sz="0" w:space="0" w:color="auto"/>
                                                <w:right w:val="none" w:sz="0" w:space="0" w:color="auto"/>
                                              </w:divBdr>
                                            </w:div>
                                            <w:div w:id="1740904062">
                                              <w:marLeft w:val="0"/>
                                              <w:marRight w:val="0"/>
                                              <w:marTop w:val="0"/>
                                              <w:marBottom w:val="0"/>
                                              <w:divBdr>
                                                <w:top w:val="none" w:sz="0" w:space="0" w:color="auto"/>
                                                <w:left w:val="none" w:sz="0" w:space="0" w:color="auto"/>
                                                <w:bottom w:val="none" w:sz="0" w:space="0" w:color="auto"/>
                                                <w:right w:val="none" w:sz="0" w:space="0" w:color="auto"/>
                                              </w:divBdr>
                                            </w:div>
                                          </w:divsChild>
                                        </w:div>
                                        <w:div w:id="2067799437">
                                          <w:marLeft w:val="0"/>
                                          <w:marRight w:val="0"/>
                                          <w:marTop w:val="0"/>
                                          <w:marBottom w:val="150"/>
                                          <w:divBdr>
                                            <w:top w:val="none" w:sz="0" w:space="0" w:color="auto"/>
                                            <w:left w:val="none" w:sz="0" w:space="0" w:color="auto"/>
                                            <w:bottom w:val="none" w:sz="0" w:space="0" w:color="auto"/>
                                            <w:right w:val="none" w:sz="0" w:space="0" w:color="auto"/>
                                          </w:divBdr>
                                          <w:divsChild>
                                            <w:div w:id="870803628">
                                              <w:marLeft w:val="0"/>
                                              <w:marRight w:val="0"/>
                                              <w:marTop w:val="0"/>
                                              <w:marBottom w:val="0"/>
                                              <w:divBdr>
                                                <w:top w:val="none" w:sz="0" w:space="0" w:color="auto"/>
                                                <w:left w:val="none" w:sz="0" w:space="0" w:color="auto"/>
                                                <w:bottom w:val="none" w:sz="0" w:space="0" w:color="auto"/>
                                                <w:right w:val="none" w:sz="0" w:space="0" w:color="auto"/>
                                              </w:divBdr>
                                            </w:div>
                                            <w:div w:id="618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阿禮 友幸</dc:creator>
  <cp:keywords/>
  <dc:description/>
  <cp:lastModifiedBy>阿禮 友幸</cp:lastModifiedBy>
  <cp:revision>1</cp:revision>
  <cp:lastPrinted>2019-10-22T01:16:00Z</cp:lastPrinted>
  <dcterms:created xsi:type="dcterms:W3CDTF">2019-10-22T01:14:00Z</dcterms:created>
  <dcterms:modified xsi:type="dcterms:W3CDTF">2019-10-22T01:20:00Z</dcterms:modified>
</cp:coreProperties>
</file>